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8C" w:rsidRDefault="00D4348C" w:rsidP="00D4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D21C4">
        <w:rPr>
          <w:rFonts w:ascii="Times New Roman" w:hAnsi="Times New Roman" w:cs="Times New Roman"/>
          <w:sz w:val="28"/>
          <w:szCs w:val="28"/>
        </w:rPr>
        <w:t xml:space="preserve">Министру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4348C" w:rsidRDefault="00D4348C" w:rsidP="00D4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и молодежной политики</w:t>
      </w:r>
    </w:p>
    <w:p w:rsidR="008D21C4" w:rsidRDefault="008D21C4" w:rsidP="008D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Ставропольского края</w:t>
      </w:r>
    </w:p>
    <w:p w:rsidR="008D21C4" w:rsidRDefault="008D21C4" w:rsidP="008D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C4" w:rsidRDefault="008D21C4" w:rsidP="008D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C4" w:rsidRDefault="008D21C4" w:rsidP="008D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C4" w:rsidRDefault="008D21C4" w:rsidP="008D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C4" w:rsidRDefault="008D21C4" w:rsidP="008D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C4" w:rsidRDefault="008D21C4" w:rsidP="008D2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8D21C4" w:rsidRDefault="008D21C4" w:rsidP="001E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                          «Детский сад №5 «Тополёк» об исполнении предписания об                           устранении нарушений</w:t>
      </w:r>
    </w:p>
    <w:p w:rsidR="008D21C4" w:rsidRDefault="008D21C4" w:rsidP="008D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99" w:rsidRDefault="008D21C4" w:rsidP="008D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мероприятия по контролю, проведенного в соответствии с </w:t>
      </w:r>
      <w:r w:rsidRPr="00607EB0">
        <w:rPr>
          <w:rFonts w:ascii="Times New Roman" w:hAnsi="Times New Roman" w:cs="Times New Roman"/>
          <w:sz w:val="28"/>
          <w:szCs w:val="28"/>
        </w:rPr>
        <w:t>приказом министерства образования Ставропольского края от  «05» июля 2013</w:t>
      </w:r>
      <w:r w:rsidR="002E0F99" w:rsidRPr="00607EB0">
        <w:rPr>
          <w:rFonts w:ascii="Times New Roman" w:hAnsi="Times New Roman" w:cs="Times New Roman"/>
          <w:sz w:val="28"/>
          <w:szCs w:val="28"/>
        </w:rPr>
        <w:t>г. №178-нк в отношении</w:t>
      </w:r>
      <w:r w:rsidR="002E0F99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 «Детский сад №5 «Тополёк»,</w:t>
      </w:r>
      <w:r w:rsidR="00D4348C">
        <w:rPr>
          <w:rFonts w:ascii="Times New Roman" w:hAnsi="Times New Roman" w:cs="Times New Roman"/>
          <w:sz w:val="28"/>
          <w:szCs w:val="28"/>
        </w:rPr>
        <w:t xml:space="preserve"> </w:t>
      </w:r>
      <w:r w:rsidR="002E0F99">
        <w:rPr>
          <w:rFonts w:ascii="Times New Roman" w:hAnsi="Times New Roman" w:cs="Times New Roman"/>
          <w:sz w:val="28"/>
          <w:szCs w:val="28"/>
        </w:rPr>
        <w:t xml:space="preserve">были выявлены нарушения (предписание министерства образования Ставропольского края от </w:t>
      </w:r>
      <w:r w:rsidR="002E0F99" w:rsidRPr="00607EB0">
        <w:rPr>
          <w:rFonts w:ascii="Times New Roman" w:hAnsi="Times New Roman" w:cs="Times New Roman"/>
          <w:sz w:val="28"/>
          <w:szCs w:val="28"/>
        </w:rPr>
        <w:t>«06»  августа 2013г. №196).</w:t>
      </w:r>
    </w:p>
    <w:p w:rsidR="00212E1F" w:rsidRDefault="00212E1F" w:rsidP="008D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нарушений законодательства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образования, предъявляемых к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локальных актов, регламентирующих деятельность образовательных учреждений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проделана следующая работа: </w:t>
      </w:r>
    </w:p>
    <w:p w:rsidR="002E0F99" w:rsidRDefault="002E0F99" w:rsidP="008D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759"/>
        <w:gridCol w:w="4218"/>
      </w:tblGrid>
      <w:tr w:rsidR="00D4348C" w:rsidTr="000537B6">
        <w:tc>
          <w:tcPr>
            <w:tcW w:w="594" w:type="dxa"/>
          </w:tcPr>
          <w:p w:rsidR="00DB3DB0" w:rsidRDefault="00D4348C" w:rsidP="008D2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348C" w:rsidRDefault="00D4348C" w:rsidP="008D2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</w:tcPr>
          <w:p w:rsidR="00D4348C" w:rsidRDefault="00D4348C" w:rsidP="00D4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4218" w:type="dxa"/>
          </w:tcPr>
          <w:p w:rsidR="00D4348C" w:rsidRDefault="00212E1F" w:rsidP="00DB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</w:p>
        </w:tc>
      </w:tr>
      <w:tr w:rsidR="0060409C" w:rsidTr="000537B6">
        <w:trPr>
          <w:trHeight w:val="2696"/>
        </w:trPr>
        <w:tc>
          <w:tcPr>
            <w:tcW w:w="594" w:type="dxa"/>
            <w:vMerge w:val="restart"/>
          </w:tcPr>
          <w:p w:rsidR="0060409C" w:rsidRDefault="0060409C" w:rsidP="008D2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60409C" w:rsidRDefault="0060409C" w:rsidP="0060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-п.4.3локального акта образовательного учреждения «Положения о Педагогическом сове6те МКДОУ «Детский сад №5 «Тополёк» противоречит п.7.10 устава в части периодичности заседаний педагогического совета;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60409C" w:rsidRDefault="0060409C" w:rsidP="0005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п.4.3 были внесены изменения в части периодичности заседаний педагогического совета согласно п.7.10 устава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ринято решением педагогического совета от «28» августа 2013 года протокол №1 (копия положения прилагается);</w:t>
            </w:r>
          </w:p>
        </w:tc>
      </w:tr>
      <w:tr w:rsidR="0060409C" w:rsidTr="000537B6">
        <w:trPr>
          <w:trHeight w:val="525"/>
        </w:trPr>
        <w:tc>
          <w:tcPr>
            <w:tcW w:w="594" w:type="dxa"/>
            <w:vMerge/>
          </w:tcPr>
          <w:p w:rsidR="0060409C" w:rsidRDefault="0060409C" w:rsidP="008D2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60409C" w:rsidRDefault="000537B6" w:rsidP="0060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409C">
              <w:rPr>
                <w:rFonts w:ascii="Times New Roman" w:hAnsi="Times New Roman" w:cs="Times New Roman"/>
                <w:sz w:val="28"/>
                <w:szCs w:val="28"/>
              </w:rPr>
              <w:t>п.2.2 локального акта образовательного учреждения «Положение о Педагогическом совете МКДОУ «Детский сад №5 «Тополёк» противоречит п.7.11 устава в части полномочий и состава 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7B6" w:rsidRDefault="000537B6" w:rsidP="00604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B6" w:rsidRDefault="000537B6" w:rsidP="0005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-п.5.1</w:t>
            </w:r>
            <w:r w:rsidRPr="00F2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 «Положение об Управляющем совете МДОУ «Детский сад №5 «Тополёк» противоречит п.7.7 устава в части сроков уведомления членов Управляющего совета о дате, времени и тематике заседания</w:t>
            </w:r>
          </w:p>
          <w:p w:rsidR="000537B6" w:rsidRDefault="000537B6" w:rsidP="00604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9C" w:rsidRDefault="0060409C" w:rsidP="00604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60409C" w:rsidRDefault="000537B6" w:rsidP="0060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п.2.2были внесены изменения в части полномочий и состава педагогического совета согласно п.7.11 устава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ринято решением педагогического совета от «28» августа 2013 года протокол №1(копия положения прилагается);</w:t>
            </w:r>
          </w:p>
          <w:p w:rsidR="000537B6" w:rsidRDefault="000537B6" w:rsidP="0005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п.5.1 были внесены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части сроков уведомления членов Управляющего совета о дате, времени и тематике  заседания, согласно п.7.7 устава принято решением Управляющего совета  от «29» августа 2013 года протокол №1-</w:t>
            </w:r>
            <w:r w:rsidRPr="00430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(копия положения прилагается).</w:t>
            </w:r>
          </w:p>
        </w:tc>
      </w:tr>
      <w:tr w:rsidR="00D4348C" w:rsidTr="000537B6">
        <w:tc>
          <w:tcPr>
            <w:tcW w:w="594" w:type="dxa"/>
          </w:tcPr>
          <w:p w:rsidR="00D4348C" w:rsidRDefault="000537B6" w:rsidP="008D2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59" w:type="dxa"/>
          </w:tcPr>
          <w:p w:rsidR="00D4348C" w:rsidRDefault="000537B6" w:rsidP="008D2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образовательного учреждения в сети Интернет </w:t>
            </w:r>
            <w:r w:rsidR="00C12782">
              <w:rPr>
                <w:rFonts w:ascii="Times New Roman" w:hAnsi="Times New Roman" w:cs="Times New Roman"/>
                <w:sz w:val="28"/>
                <w:szCs w:val="28"/>
              </w:rPr>
              <w:t xml:space="preserve">не содержит полной информации, предусмотренной законодательством Российской Федерации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D4348C" w:rsidRDefault="00C12782" w:rsidP="00C1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образовательного учреждения дополнен информацией, предусмотренной законодательством Российской Федерации  </w:t>
            </w:r>
          </w:p>
        </w:tc>
      </w:tr>
      <w:tr w:rsidR="00D4348C" w:rsidTr="000537B6">
        <w:tc>
          <w:tcPr>
            <w:tcW w:w="594" w:type="dxa"/>
          </w:tcPr>
          <w:p w:rsidR="00D4348C" w:rsidRDefault="00C12782" w:rsidP="008D2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9" w:type="dxa"/>
          </w:tcPr>
          <w:p w:rsidR="00D4348C" w:rsidRDefault="00C12782" w:rsidP="00C12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-Учебная нагрузка, определенная расписанием занятий дошкольного учреждения, не соответствует рекомендациям, согласованным с органами здравоохранения </w:t>
            </w:r>
          </w:p>
        </w:tc>
        <w:tc>
          <w:tcPr>
            <w:tcW w:w="4218" w:type="dxa"/>
          </w:tcPr>
          <w:p w:rsidR="00D4348C" w:rsidRDefault="00C12782" w:rsidP="00C1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организацией соблюдаются государственные санитарно-эпидемиологические правила и нормативы при определении учебной нагрузки обучающихся (расписание занятий прилагается);</w:t>
            </w:r>
          </w:p>
          <w:p w:rsidR="00C12782" w:rsidRDefault="00C12782" w:rsidP="008D2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AF" w:rsidTr="009F0AAF">
        <w:trPr>
          <w:trHeight w:val="4886"/>
        </w:trPr>
        <w:tc>
          <w:tcPr>
            <w:tcW w:w="594" w:type="dxa"/>
            <w:vMerge w:val="restart"/>
          </w:tcPr>
          <w:p w:rsidR="009F0AAF" w:rsidRDefault="009F0AAF" w:rsidP="008D2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9F0AAF" w:rsidRDefault="009F0AAF" w:rsidP="009F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приёме детей в дошкольное учреждение родители (законные представители) не знакомятся с уставом, лицензией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основными образовательными программами,  реализуемыми этим образовательным учреждением, и другими документами, регламентирующими организацию образовательного процесса;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9F0AAF" w:rsidRDefault="009F0AAF" w:rsidP="00FD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договор между детским садом и родителями (законными представителями) внесены дополнения  о знакомстве родителей (законных представителей) с уставом, лицензией, основными образовательными программами, документами регламентирующими   организацию образовательного процесса решение педагогического совета от 28 августа 2013 г. протокол №1 (копия </w:t>
            </w:r>
            <w:r w:rsidR="00FD3D75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прилагается);</w:t>
            </w:r>
          </w:p>
        </w:tc>
      </w:tr>
      <w:tr w:rsidR="009F0AAF" w:rsidTr="009F0AAF">
        <w:trPr>
          <w:trHeight w:val="302"/>
        </w:trPr>
        <w:tc>
          <w:tcPr>
            <w:tcW w:w="594" w:type="dxa"/>
            <w:vMerge/>
          </w:tcPr>
          <w:p w:rsidR="009F0AAF" w:rsidRDefault="009F0AAF" w:rsidP="008D2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9F0AAF" w:rsidRDefault="009F0AAF" w:rsidP="009F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Кратность питания, указанная в договорах между муниципальным казенным дошкольным образовательным учреждением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 «Детский сад №5 «Тополёк»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родителями (законными представителями) ребенка, посещающего дошкольное учреждение в Российской Федерации (п.1.1.11), не соответствует требованиям, установленным санитарно-эпидемиологическими правилами и нормативами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2.4.1.2660-10 (нарушение приказа министерства образования и науки Российской Федерации от11 марта 2012 г. №178, Министерства здравоохранения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Российской Федерации от 11 марта 2012 года №213н «Об утверждении методических рекомендаций по организации питания обучающихся и воспитанников образовательных учреждений»).   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9F0AAF" w:rsidRDefault="009F0AAF" w:rsidP="009F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 пункт 1.1.11 договора внесены изменения следует читать: «организовать с учетом пребывания ребенка в Учреждении 4-х разовое сбалансированное питание, обеспечить соблюдение режима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 и его качество».</w:t>
            </w:r>
            <w:r w:rsidRPr="00C36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ешение педагогического совета от 28 августа 2013 г. протокол №1(копия прилагается).</w:t>
            </w:r>
          </w:p>
        </w:tc>
      </w:tr>
    </w:tbl>
    <w:p w:rsidR="00D4348C" w:rsidRDefault="00D4348C" w:rsidP="008D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7D" w:rsidRPr="00020771" w:rsidRDefault="0063297D" w:rsidP="00F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71" w:rsidRDefault="009F0AAF" w:rsidP="009F0AA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0771"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</w:p>
    <w:p w:rsidR="009F0AAF" w:rsidRPr="00020771" w:rsidRDefault="009F0AAF" w:rsidP="009F0AA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0771">
        <w:rPr>
          <w:rFonts w:ascii="Times New Roman" w:hAnsi="Times New Roman" w:cs="Times New Roman"/>
          <w:sz w:val="28"/>
          <w:szCs w:val="28"/>
        </w:rPr>
        <w:t xml:space="preserve">«Детский сад №5 «Тополёк»                                                </w:t>
      </w:r>
      <w:proofErr w:type="spellStart"/>
      <w:r w:rsidRPr="00020771">
        <w:rPr>
          <w:rFonts w:ascii="Times New Roman" w:hAnsi="Times New Roman" w:cs="Times New Roman"/>
          <w:sz w:val="28"/>
          <w:szCs w:val="28"/>
        </w:rPr>
        <w:t>И.В.Косенко</w:t>
      </w:r>
      <w:proofErr w:type="spellEnd"/>
    </w:p>
    <w:p w:rsidR="00F243A7" w:rsidRDefault="00F243A7" w:rsidP="00F24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B0" w:rsidRPr="008D21C4" w:rsidRDefault="00607EB0" w:rsidP="008D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EB0" w:rsidRPr="008D21C4" w:rsidSect="00A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21C4"/>
    <w:rsid w:val="00020771"/>
    <w:rsid w:val="000537B6"/>
    <w:rsid w:val="001E05B3"/>
    <w:rsid w:val="00203CD1"/>
    <w:rsid w:val="00212E1F"/>
    <w:rsid w:val="002E0F99"/>
    <w:rsid w:val="003E7F49"/>
    <w:rsid w:val="004301FD"/>
    <w:rsid w:val="004A291B"/>
    <w:rsid w:val="0060409C"/>
    <w:rsid w:val="00607EB0"/>
    <w:rsid w:val="0063297D"/>
    <w:rsid w:val="006946E8"/>
    <w:rsid w:val="007646E5"/>
    <w:rsid w:val="007D0D30"/>
    <w:rsid w:val="00800AED"/>
    <w:rsid w:val="00863FA9"/>
    <w:rsid w:val="00873006"/>
    <w:rsid w:val="008D21C4"/>
    <w:rsid w:val="009F0AAF"/>
    <w:rsid w:val="00AB2782"/>
    <w:rsid w:val="00AD7561"/>
    <w:rsid w:val="00C12782"/>
    <w:rsid w:val="00C367CC"/>
    <w:rsid w:val="00D4348C"/>
    <w:rsid w:val="00D56D3A"/>
    <w:rsid w:val="00D773ED"/>
    <w:rsid w:val="00DB3DB0"/>
    <w:rsid w:val="00E25772"/>
    <w:rsid w:val="00EC5AB7"/>
    <w:rsid w:val="00F243A7"/>
    <w:rsid w:val="00FA663E"/>
    <w:rsid w:val="00FD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2013-12-23T13:10:00Z</cp:lastPrinted>
  <dcterms:created xsi:type="dcterms:W3CDTF">2013-12-23T08:43:00Z</dcterms:created>
  <dcterms:modified xsi:type="dcterms:W3CDTF">2014-01-15T04:49:00Z</dcterms:modified>
</cp:coreProperties>
</file>